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45025446" w:rsidR="00A25CC8" w:rsidRDefault="00DB54F1" w:rsidP="00E75BE8">
            <w:pPr>
              <w:pStyle w:val="ConsPlusNormal"/>
              <w:jc w:val="both"/>
            </w:pPr>
            <w:r>
              <w:t xml:space="preserve">по состоянию на </w:t>
            </w:r>
            <w:r w:rsidR="00987BF7">
              <w:t>28.12.2024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2E2A011C" w:rsidR="00A25CC8" w:rsidRPr="00951275" w:rsidRDefault="00A25CC8" w:rsidP="00951275">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E02BBD">
              <w:rPr>
                <w:spacing w:val="-12"/>
              </w:rPr>
              <w:t>46 объектов</w:t>
            </w:r>
            <w:r w:rsidR="001E495B" w:rsidRPr="00951275">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FF60B5">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FF60B5">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FF60B5">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03221F" w:rsidRPr="00B058C7" w14:paraId="79E95E21" w14:textId="77777777" w:rsidTr="00501DC6">
              <w:trPr>
                <w:trHeight w:val="114"/>
              </w:trPr>
              <w:tc>
                <w:tcPr>
                  <w:tcW w:w="2527" w:type="dxa"/>
                  <w:shd w:val="clear" w:color="auto" w:fill="auto"/>
                  <w:hideMark/>
                </w:tcPr>
                <w:p w14:paraId="03DA3CB2" w14:textId="57AB3472" w:rsidR="0003221F" w:rsidRPr="00F95740" w:rsidRDefault="0003221F" w:rsidP="00FF60B5">
                  <w:pPr>
                    <w:framePr w:hSpace="180" w:wrap="around" w:hAnchor="margin" w:xAlign="center" w:y="-1139"/>
                    <w:spacing w:after="0" w:line="240" w:lineRule="auto"/>
                  </w:pPr>
                  <w:r w:rsidRPr="00F5706F">
                    <w:t>Сбербанк, ао, гос.рег.№10301481B</w:t>
                  </w:r>
                </w:p>
              </w:tc>
              <w:tc>
                <w:tcPr>
                  <w:tcW w:w="1670" w:type="dxa"/>
                  <w:shd w:val="clear" w:color="auto" w:fill="auto"/>
                  <w:hideMark/>
                </w:tcPr>
                <w:p w14:paraId="66571DC0" w14:textId="6D995246" w:rsidR="0003221F" w:rsidRPr="002952A4" w:rsidRDefault="0003221F" w:rsidP="00FF60B5">
                  <w:pPr>
                    <w:framePr w:hSpace="180" w:wrap="around" w:hAnchor="margin" w:xAlign="center" w:y="-1139"/>
                    <w:spacing w:after="0" w:line="240" w:lineRule="auto"/>
                  </w:pPr>
                  <w:r w:rsidRPr="00F5706F">
                    <w:t>RU0009029540</w:t>
                  </w:r>
                </w:p>
              </w:tc>
              <w:tc>
                <w:tcPr>
                  <w:tcW w:w="1129" w:type="dxa"/>
                  <w:shd w:val="clear" w:color="auto" w:fill="auto"/>
                  <w:hideMark/>
                </w:tcPr>
                <w:p w14:paraId="371D4B95" w14:textId="5A2FDA27" w:rsidR="0003221F" w:rsidRPr="002952A4" w:rsidRDefault="0003221F" w:rsidP="00FF60B5">
                  <w:pPr>
                    <w:framePr w:hSpace="180" w:wrap="around" w:hAnchor="margin" w:xAlign="center" w:y="-1139"/>
                    <w:spacing w:after="0" w:line="240" w:lineRule="auto"/>
                    <w:jc w:val="center"/>
                  </w:pPr>
                  <w:r w:rsidRPr="00F5706F">
                    <w:t>8,64</w:t>
                  </w:r>
                </w:p>
              </w:tc>
            </w:tr>
            <w:tr w:rsidR="0003221F" w:rsidRPr="00B058C7" w14:paraId="61546E31" w14:textId="77777777" w:rsidTr="00501DC6">
              <w:trPr>
                <w:trHeight w:val="114"/>
              </w:trPr>
              <w:tc>
                <w:tcPr>
                  <w:tcW w:w="2527" w:type="dxa"/>
                  <w:shd w:val="clear" w:color="auto" w:fill="auto"/>
                </w:tcPr>
                <w:p w14:paraId="4BA7EC7D" w14:textId="054E5E49" w:rsidR="0003221F" w:rsidRPr="0003221F" w:rsidRDefault="0003221F" w:rsidP="00FF60B5">
                  <w:pPr>
                    <w:framePr w:hSpace="180" w:wrap="around" w:hAnchor="margin" w:xAlign="center" w:y="-1139"/>
                    <w:spacing w:after="0" w:line="240" w:lineRule="auto"/>
                  </w:pPr>
                  <w:r w:rsidRPr="00F5706F">
                    <w:t>ЛУКОЙЛ, ао, гос.рег.№1-01-00077-A</w:t>
                  </w:r>
                </w:p>
              </w:tc>
              <w:tc>
                <w:tcPr>
                  <w:tcW w:w="1670" w:type="dxa"/>
                  <w:shd w:val="clear" w:color="auto" w:fill="auto"/>
                </w:tcPr>
                <w:p w14:paraId="04285D8B" w14:textId="1B2E613A" w:rsidR="0003221F" w:rsidRPr="000D4986" w:rsidRDefault="0003221F" w:rsidP="00FF60B5">
                  <w:pPr>
                    <w:framePr w:hSpace="180" w:wrap="around" w:hAnchor="margin" w:xAlign="center" w:y="-1139"/>
                    <w:spacing w:after="0" w:line="240" w:lineRule="auto"/>
                  </w:pPr>
                  <w:r w:rsidRPr="00F5706F">
                    <w:t>RU0009024277</w:t>
                  </w:r>
                </w:p>
              </w:tc>
              <w:tc>
                <w:tcPr>
                  <w:tcW w:w="1129" w:type="dxa"/>
                  <w:shd w:val="clear" w:color="auto" w:fill="auto"/>
                </w:tcPr>
                <w:p w14:paraId="1B9940B7" w14:textId="15D4265C" w:rsidR="0003221F" w:rsidRPr="00EA1AA5" w:rsidRDefault="0003221F" w:rsidP="00FF60B5">
                  <w:pPr>
                    <w:framePr w:hSpace="180" w:wrap="around" w:hAnchor="margin" w:xAlign="center" w:y="-1139"/>
                    <w:spacing w:after="0" w:line="240" w:lineRule="auto"/>
                    <w:jc w:val="center"/>
                  </w:pPr>
                  <w:r w:rsidRPr="00F5706F">
                    <w:t>8,60</w:t>
                  </w:r>
                </w:p>
              </w:tc>
            </w:tr>
            <w:tr w:rsidR="0003221F" w:rsidRPr="00B058C7" w14:paraId="7E4170BC" w14:textId="77777777" w:rsidTr="00501DC6">
              <w:trPr>
                <w:trHeight w:val="334"/>
              </w:trPr>
              <w:tc>
                <w:tcPr>
                  <w:tcW w:w="2527" w:type="dxa"/>
                  <w:shd w:val="clear" w:color="auto" w:fill="auto"/>
                </w:tcPr>
                <w:p w14:paraId="5FAC6F3B" w14:textId="7E82FA7C" w:rsidR="0003221F" w:rsidRPr="00951275" w:rsidRDefault="0003221F" w:rsidP="00FF60B5">
                  <w:pPr>
                    <w:framePr w:hSpace="180" w:wrap="around" w:hAnchor="margin" w:xAlign="center" w:y="-1139"/>
                    <w:spacing w:after="0" w:line="240" w:lineRule="auto"/>
                  </w:pPr>
                  <w:r w:rsidRPr="00F5706F">
                    <w:t>Т-Технологии-1-ао, гос.рег.№1-01-16784-A</w:t>
                  </w:r>
                </w:p>
              </w:tc>
              <w:tc>
                <w:tcPr>
                  <w:tcW w:w="1670" w:type="dxa"/>
                  <w:shd w:val="clear" w:color="auto" w:fill="auto"/>
                </w:tcPr>
                <w:p w14:paraId="753407DE" w14:textId="31276A3E" w:rsidR="0003221F" w:rsidRPr="002952A4" w:rsidRDefault="0003221F" w:rsidP="00FF60B5">
                  <w:pPr>
                    <w:framePr w:hSpace="180" w:wrap="around" w:hAnchor="margin" w:xAlign="center" w:y="-1139"/>
                    <w:spacing w:after="0" w:line="240" w:lineRule="auto"/>
                  </w:pPr>
                  <w:r w:rsidRPr="00F5706F">
                    <w:t>RU000A107UL4</w:t>
                  </w:r>
                </w:p>
              </w:tc>
              <w:tc>
                <w:tcPr>
                  <w:tcW w:w="1129" w:type="dxa"/>
                  <w:shd w:val="clear" w:color="auto" w:fill="auto"/>
                </w:tcPr>
                <w:p w14:paraId="681EBCE4" w14:textId="00A9DDDF" w:rsidR="0003221F" w:rsidRPr="002952A4" w:rsidRDefault="0003221F" w:rsidP="00FF60B5">
                  <w:pPr>
                    <w:framePr w:hSpace="180" w:wrap="around" w:hAnchor="margin" w:xAlign="center" w:y="-1139"/>
                    <w:spacing w:after="0" w:line="240" w:lineRule="auto"/>
                    <w:jc w:val="center"/>
                  </w:pPr>
                  <w:r w:rsidRPr="00F5706F">
                    <w:t>8,55</w:t>
                  </w:r>
                </w:p>
              </w:tc>
            </w:tr>
            <w:tr w:rsidR="0003221F" w:rsidRPr="00B058C7" w14:paraId="24B23156" w14:textId="77777777" w:rsidTr="00501DC6">
              <w:trPr>
                <w:trHeight w:val="114"/>
              </w:trPr>
              <w:tc>
                <w:tcPr>
                  <w:tcW w:w="2527" w:type="dxa"/>
                  <w:shd w:val="clear" w:color="auto" w:fill="auto"/>
                </w:tcPr>
                <w:p w14:paraId="5F70DD03" w14:textId="24FB6B27" w:rsidR="0003221F" w:rsidRPr="0003221F" w:rsidRDefault="0003221F" w:rsidP="00FF60B5">
                  <w:pPr>
                    <w:framePr w:hSpace="180" w:wrap="around" w:hAnchor="margin" w:xAlign="center" w:y="-1139"/>
                    <w:spacing w:after="0" w:line="240" w:lineRule="auto"/>
                    <w:rPr>
                      <w:lang w:val="en-US"/>
                    </w:rPr>
                  </w:pPr>
                  <w:r w:rsidRPr="00F5706F">
                    <w:t>АДР</w:t>
                  </w:r>
                  <w:r w:rsidRPr="0003221F">
                    <w:rPr>
                      <w:lang w:val="en-US"/>
                    </w:rPr>
                    <w:t xml:space="preserve"> Ozon Holdings PLC US69269L1044</w:t>
                  </w:r>
                </w:p>
              </w:tc>
              <w:tc>
                <w:tcPr>
                  <w:tcW w:w="1670" w:type="dxa"/>
                  <w:shd w:val="clear" w:color="auto" w:fill="auto"/>
                </w:tcPr>
                <w:p w14:paraId="07DBB3AE" w14:textId="310D7978" w:rsidR="0003221F" w:rsidRPr="002952A4" w:rsidRDefault="0003221F" w:rsidP="00FF60B5">
                  <w:pPr>
                    <w:framePr w:hSpace="180" w:wrap="around" w:hAnchor="margin" w:xAlign="center" w:y="-1139"/>
                    <w:spacing w:after="0" w:line="240" w:lineRule="auto"/>
                  </w:pPr>
                  <w:r w:rsidRPr="00F5706F">
                    <w:t>US69269L1044</w:t>
                  </w:r>
                </w:p>
              </w:tc>
              <w:tc>
                <w:tcPr>
                  <w:tcW w:w="1129" w:type="dxa"/>
                  <w:shd w:val="clear" w:color="auto" w:fill="auto"/>
                </w:tcPr>
                <w:p w14:paraId="1288C9CB" w14:textId="42C15990" w:rsidR="0003221F" w:rsidRPr="002952A4" w:rsidRDefault="0003221F" w:rsidP="00FF60B5">
                  <w:pPr>
                    <w:framePr w:hSpace="180" w:wrap="around" w:hAnchor="margin" w:xAlign="center" w:y="-1139"/>
                    <w:spacing w:after="0" w:line="240" w:lineRule="auto"/>
                    <w:jc w:val="center"/>
                  </w:pPr>
                  <w:r w:rsidRPr="00F5706F">
                    <w:t>8,47</w:t>
                  </w:r>
                </w:p>
              </w:tc>
            </w:tr>
            <w:tr w:rsidR="0003221F" w:rsidRPr="00B058C7" w14:paraId="45EA09CF" w14:textId="77777777" w:rsidTr="00501DC6">
              <w:trPr>
                <w:trHeight w:val="114"/>
              </w:trPr>
              <w:tc>
                <w:tcPr>
                  <w:tcW w:w="2527" w:type="dxa"/>
                  <w:shd w:val="clear" w:color="auto" w:fill="auto"/>
                </w:tcPr>
                <w:p w14:paraId="631B79BF" w14:textId="1FBA9FE1" w:rsidR="0003221F" w:rsidRPr="00951275" w:rsidRDefault="0003221F" w:rsidP="00FF60B5">
                  <w:pPr>
                    <w:framePr w:hSpace="180" w:wrap="around" w:hAnchor="margin" w:xAlign="center" w:y="-1139"/>
                    <w:tabs>
                      <w:tab w:val="right" w:pos="2087"/>
                    </w:tabs>
                    <w:spacing w:after="0" w:line="240" w:lineRule="auto"/>
                    <w:rPr>
                      <w:lang w:val="en-US"/>
                    </w:rPr>
                  </w:pPr>
                  <w:r w:rsidRPr="00F5706F">
                    <w:t>Акции обыкновенные МКПАО "ЯНДЕКС"</w:t>
                  </w:r>
                </w:p>
              </w:tc>
              <w:tc>
                <w:tcPr>
                  <w:tcW w:w="1670" w:type="dxa"/>
                  <w:shd w:val="clear" w:color="auto" w:fill="auto"/>
                </w:tcPr>
                <w:p w14:paraId="301A757F" w14:textId="352A52B3" w:rsidR="0003221F" w:rsidRPr="002952A4" w:rsidRDefault="0003221F" w:rsidP="00FF60B5">
                  <w:pPr>
                    <w:framePr w:hSpace="180" w:wrap="around" w:hAnchor="margin" w:xAlign="center" w:y="-1139"/>
                    <w:spacing w:after="0" w:line="240" w:lineRule="auto"/>
                  </w:pPr>
                  <w:r w:rsidRPr="00F5706F">
                    <w:t>RU000A107T19</w:t>
                  </w:r>
                </w:p>
              </w:tc>
              <w:tc>
                <w:tcPr>
                  <w:tcW w:w="1129" w:type="dxa"/>
                  <w:shd w:val="clear" w:color="auto" w:fill="auto"/>
                </w:tcPr>
                <w:p w14:paraId="021A4C34" w14:textId="04F58A91" w:rsidR="0003221F" w:rsidRPr="002952A4" w:rsidRDefault="0003221F" w:rsidP="00FF60B5">
                  <w:pPr>
                    <w:framePr w:hSpace="180" w:wrap="around" w:hAnchor="margin" w:xAlign="center" w:y="-1139"/>
                    <w:spacing w:after="0" w:line="240" w:lineRule="auto"/>
                    <w:jc w:val="center"/>
                  </w:pPr>
                  <w:r w:rsidRPr="00F5706F">
                    <w:t>8,25</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33E97D45" w:rsidR="00A25CC8" w:rsidRDefault="00A25CC8" w:rsidP="00F6530F">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481788">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78019C5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481788">
              <w:rPr>
                <w:noProof/>
              </w:rPr>
              <w:drawing>
                <wp:inline distT="0" distB="0" distL="0" distR="0" wp14:anchorId="70D8CF76" wp14:editId="603DDB54">
                  <wp:extent cx="2538071" cy="2340000"/>
                  <wp:effectExtent l="0" t="0" r="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0E6E91E5" w:rsidR="000A53C9" w:rsidRPr="00636BD0" w:rsidRDefault="005605B8" w:rsidP="00765B9E">
            <w:pPr>
              <w:pStyle w:val="ConsPlusNormal"/>
              <w:jc w:val="center"/>
            </w:pPr>
            <w:r>
              <w:t>И</w:t>
            </w:r>
            <w:r w:rsidR="00080BF3">
              <w:t>нфляции</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FF60B5" w14:paraId="3817651D"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FF60B5" w:rsidRDefault="00FF60B5" w:rsidP="00FF60B5">
            <w:bookmarkStart w:id="1" w:name="_GoBack"/>
            <w:bookmarkEnd w:id="1"/>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FF60B5" w:rsidRDefault="00FF60B5" w:rsidP="00FF60B5">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79E4D697" w:rsidR="00FF60B5" w:rsidRPr="00F5656C" w:rsidRDefault="00FF60B5" w:rsidP="00FF60B5">
            <w:pPr>
              <w:pStyle w:val="ConsPlusNormal"/>
              <w:spacing w:after="60"/>
              <w:jc w:val="center"/>
              <w:rPr>
                <w:rFonts w:asciiTheme="minorHAnsi" w:hAnsiTheme="minorHAnsi" w:cstheme="minorHAnsi"/>
              </w:rPr>
            </w:pPr>
            <w:r w:rsidRPr="00572B39">
              <w:t>7,9%</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0E68D89D" w:rsidR="00FF60B5" w:rsidRPr="00F5656C" w:rsidRDefault="00FF60B5" w:rsidP="00FF60B5">
            <w:pPr>
              <w:pStyle w:val="ConsPlusNormal"/>
              <w:spacing w:after="60"/>
              <w:jc w:val="center"/>
              <w:rPr>
                <w:rFonts w:asciiTheme="minorHAnsi" w:hAnsiTheme="minorHAnsi" w:cstheme="minorHAnsi"/>
                <w:highlight w:val="yellow"/>
              </w:rPr>
            </w:pPr>
            <w:r w:rsidRPr="00572B39">
              <w:t>6,6%</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FF60B5" w:rsidRDefault="00FF60B5" w:rsidP="00FF60B5">
            <w:pPr>
              <w:spacing w:after="60"/>
              <w:jc w:val="center"/>
            </w:pPr>
          </w:p>
        </w:tc>
      </w:tr>
      <w:tr w:rsidR="00FF60B5" w14:paraId="793AD32B"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FF60B5" w:rsidRDefault="00FF60B5" w:rsidP="00FF60B5"/>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FF60B5" w:rsidRDefault="00FF60B5" w:rsidP="00FF60B5">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3AC599B3" w:rsidR="00FF60B5" w:rsidRPr="00F5656C" w:rsidRDefault="00FF60B5" w:rsidP="00FF60B5">
            <w:pPr>
              <w:pStyle w:val="ConsPlusNormal"/>
              <w:spacing w:after="60"/>
              <w:jc w:val="center"/>
              <w:rPr>
                <w:rFonts w:asciiTheme="minorHAnsi" w:hAnsiTheme="minorHAnsi" w:cstheme="minorHAnsi"/>
              </w:rPr>
            </w:pPr>
            <w:r w:rsidRPr="00572B39">
              <w:t>-0,9%</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070C37EC" w:rsidR="00FF60B5" w:rsidRPr="00F5656C" w:rsidRDefault="00FF60B5" w:rsidP="00FF60B5">
            <w:pPr>
              <w:pStyle w:val="ConsPlusNormal"/>
              <w:spacing w:after="60"/>
              <w:jc w:val="center"/>
              <w:rPr>
                <w:rFonts w:asciiTheme="minorHAnsi" w:hAnsiTheme="minorHAnsi" w:cstheme="minorHAnsi"/>
                <w:highlight w:val="yellow"/>
              </w:rPr>
            </w:pPr>
            <w:r w:rsidRPr="00572B39">
              <w:t>-4,4%</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FF60B5" w:rsidRDefault="00FF60B5" w:rsidP="00FF60B5">
            <w:pPr>
              <w:spacing w:after="60"/>
              <w:jc w:val="center"/>
            </w:pPr>
          </w:p>
        </w:tc>
      </w:tr>
      <w:tr w:rsidR="00FF60B5" w14:paraId="08529EC6"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FF60B5" w:rsidRDefault="00FF60B5" w:rsidP="00FF60B5"/>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FF60B5" w:rsidRDefault="00FF60B5" w:rsidP="00FF60B5">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367F4B8E" w:rsidR="00FF60B5" w:rsidRPr="00F5656C" w:rsidRDefault="00FF60B5" w:rsidP="00FF60B5">
            <w:pPr>
              <w:pStyle w:val="ConsPlusNormal"/>
              <w:spacing w:after="60"/>
              <w:jc w:val="center"/>
              <w:rPr>
                <w:rFonts w:asciiTheme="minorHAnsi" w:hAnsiTheme="minorHAnsi" w:cstheme="minorHAnsi"/>
              </w:rPr>
            </w:pPr>
            <w:r w:rsidRPr="00572B39">
              <w:t>-6,3%</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3E80E0E0" w:rsidR="00FF60B5" w:rsidRPr="00F5656C" w:rsidRDefault="00FF60B5" w:rsidP="00FF60B5">
            <w:pPr>
              <w:pStyle w:val="ConsPlusNormal"/>
              <w:spacing w:after="60"/>
              <w:jc w:val="center"/>
              <w:rPr>
                <w:rFonts w:asciiTheme="minorHAnsi" w:hAnsiTheme="minorHAnsi" w:cstheme="minorHAnsi"/>
                <w:highlight w:val="yellow"/>
              </w:rPr>
            </w:pPr>
            <w:r w:rsidRPr="00572B39">
              <w:t>-11,7%</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FF60B5" w:rsidRDefault="00FF60B5" w:rsidP="00FF60B5">
            <w:pPr>
              <w:spacing w:after="60"/>
              <w:jc w:val="center"/>
            </w:pPr>
          </w:p>
        </w:tc>
      </w:tr>
      <w:tr w:rsidR="00FF60B5" w14:paraId="46143B1F"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FF60B5" w:rsidRDefault="00FF60B5" w:rsidP="00FF60B5"/>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FF60B5" w:rsidRDefault="00FF60B5" w:rsidP="00FF60B5">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38DF3D95" w:rsidR="00FF60B5" w:rsidRPr="00F5656C" w:rsidRDefault="00FF60B5" w:rsidP="00FF60B5">
            <w:pPr>
              <w:pStyle w:val="ConsPlusNormal"/>
              <w:spacing w:after="60"/>
              <w:jc w:val="center"/>
              <w:rPr>
                <w:rFonts w:asciiTheme="minorHAnsi" w:hAnsiTheme="minorHAnsi" w:cstheme="minorHAnsi"/>
              </w:rPr>
            </w:pPr>
            <w:r w:rsidRPr="00572B39">
              <w:t>8,8%</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28E3462F" w:rsidR="00FF60B5" w:rsidRPr="00F5656C" w:rsidRDefault="00FF60B5" w:rsidP="00FF60B5">
            <w:pPr>
              <w:pStyle w:val="ConsPlusNormal"/>
              <w:spacing w:after="60"/>
              <w:jc w:val="center"/>
              <w:rPr>
                <w:rFonts w:asciiTheme="minorHAnsi" w:hAnsiTheme="minorHAnsi" w:cstheme="minorHAnsi"/>
                <w:highlight w:val="yellow"/>
              </w:rPr>
            </w:pPr>
            <w:r w:rsidRPr="00572B39">
              <w:t>-0,7%</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FF60B5" w:rsidRDefault="00FF60B5" w:rsidP="00FF60B5">
            <w:pPr>
              <w:spacing w:after="60"/>
              <w:jc w:val="center"/>
            </w:pPr>
          </w:p>
        </w:tc>
      </w:tr>
      <w:tr w:rsidR="00FF60B5" w14:paraId="333F3457"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FF60B5" w:rsidRDefault="00FF60B5" w:rsidP="00FF60B5"/>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FF60B5" w:rsidRDefault="00FF60B5" w:rsidP="00FF60B5">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005C9AFC" w:rsidR="00FF60B5" w:rsidRPr="00F5656C" w:rsidRDefault="00FF60B5" w:rsidP="00FF60B5">
            <w:pPr>
              <w:pStyle w:val="ConsPlusNormal"/>
              <w:spacing w:after="60"/>
              <w:jc w:val="center"/>
              <w:rPr>
                <w:rFonts w:asciiTheme="minorHAnsi" w:hAnsiTheme="minorHAnsi" w:cstheme="minorHAnsi"/>
              </w:rPr>
            </w:pPr>
            <w:r w:rsidRPr="00572B39">
              <w:t>27,0%</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03438196" w:rsidR="00FF60B5" w:rsidRPr="00F5656C" w:rsidRDefault="00FF60B5" w:rsidP="00FF60B5">
            <w:pPr>
              <w:pStyle w:val="ConsPlusNormal"/>
              <w:spacing w:after="60"/>
              <w:jc w:val="center"/>
              <w:rPr>
                <w:rFonts w:asciiTheme="minorHAnsi" w:hAnsiTheme="minorHAnsi" w:cstheme="minorHAnsi"/>
                <w:highlight w:val="yellow"/>
              </w:rPr>
            </w:pPr>
            <w:r w:rsidRPr="00572B39">
              <w:t>-4,6%</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FF60B5" w:rsidRDefault="00FF60B5" w:rsidP="00FF60B5">
            <w:pPr>
              <w:spacing w:after="60"/>
              <w:jc w:val="center"/>
            </w:pPr>
          </w:p>
        </w:tc>
      </w:tr>
      <w:tr w:rsidR="00FF60B5" w14:paraId="576664AA" w14:textId="77777777" w:rsidTr="00B41B89">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FF60B5" w:rsidRDefault="00FF60B5" w:rsidP="00FF60B5"/>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FF60B5" w:rsidRDefault="00FF60B5" w:rsidP="00FF60B5">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5426E64D" w:rsidR="00FF60B5" w:rsidRPr="00F5656C" w:rsidRDefault="00FF60B5" w:rsidP="00FF60B5">
            <w:pPr>
              <w:pStyle w:val="ConsPlusNormal"/>
              <w:spacing w:after="60"/>
              <w:jc w:val="center"/>
              <w:rPr>
                <w:rFonts w:asciiTheme="minorHAnsi" w:hAnsiTheme="minorHAnsi" w:cstheme="minorHAnsi"/>
              </w:rPr>
            </w:pPr>
            <w:r w:rsidRPr="00572B39">
              <w:t>54,3%</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79F7FD5B" w:rsidR="00FF60B5" w:rsidRPr="00F5656C" w:rsidRDefault="00FF60B5" w:rsidP="00FF60B5">
            <w:pPr>
              <w:pStyle w:val="ConsPlusNormal"/>
              <w:spacing w:after="60"/>
              <w:jc w:val="center"/>
              <w:rPr>
                <w:rFonts w:asciiTheme="minorHAnsi" w:hAnsiTheme="minorHAnsi" w:cstheme="minorHAnsi"/>
                <w:highlight w:val="yellow"/>
              </w:rPr>
            </w:pPr>
            <w:r w:rsidRPr="00572B39">
              <w:t>4,6%</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FF60B5" w:rsidRDefault="00FF60B5" w:rsidP="00FF60B5">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150A4C1C" w:rsidR="00CC5DF1" w:rsidRPr="004605F0" w:rsidRDefault="00457BB8" w:rsidP="00D21890">
            <w:pPr>
              <w:pStyle w:val="ConsPlusNormal"/>
              <w:jc w:val="both"/>
              <w:rPr>
                <w:color w:val="000000"/>
              </w:rPr>
            </w:pPr>
            <w:r>
              <w:rPr>
                <w:color w:val="000000"/>
              </w:rPr>
              <w:t>432 859,17</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4E73CB66"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2052B3">
              <w:t>525 913 468,02</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52876C80" w:rsidR="00BD0DC3" w:rsidRDefault="00951275" w:rsidP="00BD0DC3">
            <w:pPr>
              <w:pStyle w:val="ConsPlusNormal"/>
              <w:jc w:val="center"/>
              <w:rPr>
                <w:sz w:val="16"/>
                <w:szCs w:val="16"/>
              </w:rPr>
            </w:pPr>
            <w:r>
              <w:rPr>
                <w:sz w:val="16"/>
                <w:szCs w:val="16"/>
              </w:rPr>
              <w:t>4,0</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108FE25D" w:rsidR="00BD0DC3" w:rsidRDefault="00C22E0C"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3575D789" w:rsidR="00BD0DC3" w:rsidRPr="00032105" w:rsidRDefault="00C22E0C" w:rsidP="006C19E0">
            <w:pPr>
              <w:pStyle w:val="ConsPlusNormal"/>
              <w:jc w:val="center"/>
              <w:rPr>
                <w:sz w:val="16"/>
                <w:szCs w:val="16"/>
              </w:rPr>
            </w:pPr>
            <w:r>
              <w:rPr>
                <w:rFonts w:ascii="Arial" w:hAnsi="Arial" w:cs="Arial"/>
                <w:color w:val="000000"/>
                <w:sz w:val="16"/>
                <w:szCs w:val="16"/>
                <w:shd w:val="clear" w:color="auto" w:fill="FFFFFF"/>
              </w:rPr>
              <w:t>0,2</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56681CE9" w:rsidR="00A25CC8" w:rsidRDefault="00A25CC8" w:rsidP="00A25CC8">
      <w:pPr>
        <w:pStyle w:val="ConsPlusNormal"/>
        <w:jc w:val="both"/>
      </w:pPr>
      <w:bookmarkStart w:id="2" w:name="P1224"/>
      <w:bookmarkEnd w:id="2"/>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14E8D"/>
    <w:rsid w:val="0003140E"/>
    <w:rsid w:val="00032105"/>
    <w:rsid w:val="0003221F"/>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052B3"/>
    <w:rsid w:val="00212702"/>
    <w:rsid w:val="00226362"/>
    <w:rsid w:val="00233C48"/>
    <w:rsid w:val="00245AAB"/>
    <w:rsid w:val="00246801"/>
    <w:rsid w:val="00246F2C"/>
    <w:rsid w:val="002508E3"/>
    <w:rsid w:val="00252933"/>
    <w:rsid w:val="00252A1D"/>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15BB5"/>
    <w:rsid w:val="00322AEA"/>
    <w:rsid w:val="0032460A"/>
    <w:rsid w:val="00331FE3"/>
    <w:rsid w:val="00350398"/>
    <w:rsid w:val="0035115B"/>
    <w:rsid w:val="00351828"/>
    <w:rsid w:val="003559C4"/>
    <w:rsid w:val="00363908"/>
    <w:rsid w:val="00367A49"/>
    <w:rsid w:val="00375CD1"/>
    <w:rsid w:val="0038061A"/>
    <w:rsid w:val="00382C18"/>
    <w:rsid w:val="00383813"/>
    <w:rsid w:val="00384BC3"/>
    <w:rsid w:val="00384CDD"/>
    <w:rsid w:val="00390BF5"/>
    <w:rsid w:val="003948E7"/>
    <w:rsid w:val="003B564D"/>
    <w:rsid w:val="003B5769"/>
    <w:rsid w:val="003C6963"/>
    <w:rsid w:val="003D2A8E"/>
    <w:rsid w:val="003D7E7B"/>
    <w:rsid w:val="003E02AD"/>
    <w:rsid w:val="003E1FDB"/>
    <w:rsid w:val="003F4AAF"/>
    <w:rsid w:val="00405760"/>
    <w:rsid w:val="0041787B"/>
    <w:rsid w:val="00424723"/>
    <w:rsid w:val="0043094C"/>
    <w:rsid w:val="00434196"/>
    <w:rsid w:val="00457BB8"/>
    <w:rsid w:val="004605F0"/>
    <w:rsid w:val="00464F77"/>
    <w:rsid w:val="004702B9"/>
    <w:rsid w:val="00473737"/>
    <w:rsid w:val="00481788"/>
    <w:rsid w:val="004879BF"/>
    <w:rsid w:val="00496052"/>
    <w:rsid w:val="00496BC5"/>
    <w:rsid w:val="004A0181"/>
    <w:rsid w:val="004A0AA2"/>
    <w:rsid w:val="004A230A"/>
    <w:rsid w:val="004B3677"/>
    <w:rsid w:val="004C07E0"/>
    <w:rsid w:val="004C3EB1"/>
    <w:rsid w:val="004C4035"/>
    <w:rsid w:val="004C4EE7"/>
    <w:rsid w:val="004C7320"/>
    <w:rsid w:val="004D3818"/>
    <w:rsid w:val="004E5823"/>
    <w:rsid w:val="004E7077"/>
    <w:rsid w:val="004F4E64"/>
    <w:rsid w:val="00501DC6"/>
    <w:rsid w:val="0050667C"/>
    <w:rsid w:val="00524897"/>
    <w:rsid w:val="00525A81"/>
    <w:rsid w:val="0052711E"/>
    <w:rsid w:val="005355D5"/>
    <w:rsid w:val="0054064D"/>
    <w:rsid w:val="00555B61"/>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2593"/>
    <w:rsid w:val="00642B6B"/>
    <w:rsid w:val="0064779C"/>
    <w:rsid w:val="0065477E"/>
    <w:rsid w:val="006768E3"/>
    <w:rsid w:val="0068155E"/>
    <w:rsid w:val="00681B8F"/>
    <w:rsid w:val="0068326D"/>
    <w:rsid w:val="00693694"/>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65B9E"/>
    <w:rsid w:val="00776AD4"/>
    <w:rsid w:val="0077738F"/>
    <w:rsid w:val="00790A1D"/>
    <w:rsid w:val="007960A7"/>
    <w:rsid w:val="007B4202"/>
    <w:rsid w:val="007B6B0F"/>
    <w:rsid w:val="007C08FD"/>
    <w:rsid w:val="007C1B15"/>
    <w:rsid w:val="007C3D19"/>
    <w:rsid w:val="007D0838"/>
    <w:rsid w:val="007E08CB"/>
    <w:rsid w:val="007E45AA"/>
    <w:rsid w:val="00801BC2"/>
    <w:rsid w:val="00802135"/>
    <w:rsid w:val="00811426"/>
    <w:rsid w:val="00811CB7"/>
    <w:rsid w:val="00831DDF"/>
    <w:rsid w:val="00835F0E"/>
    <w:rsid w:val="00866FF6"/>
    <w:rsid w:val="008706B5"/>
    <w:rsid w:val="0089122A"/>
    <w:rsid w:val="00891675"/>
    <w:rsid w:val="0089762C"/>
    <w:rsid w:val="008A36D2"/>
    <w:rsid w:val="008B7425"/>
    <w:rsid w:val="008C2E24"/>
    <w:rsid w:val="008C56C9"/>
    <w:rsid w:val="009129A2"/>
    <w:rsid w:val="009143E9"/>
    <w:rsid w:val="00917C87"/>
    <w:rsid w:val="0094505B"/>
    <w:rsid w:val="009461D9"/>
    <w:rsid w:val="00951275"/>
    <w:rsid w:val="0095699C"/>
    <w:rsid w:val="00957C94"/>
    <w:rsid w:val="0097149F"/>
    <w:rsid w:val="0097444E"/>
    <w:rsid w:val="009758B0"/>
    <w:rsid w:val="009774D9"/>
    <w:rsid w:val="00982CDF"/>
    <w:rsid w:val="00987145"/>
    <w:rsid w:val="00987BF7"/>
    <w:rsid w:val="00995190"/>
    <w:rsid w:val="00995AEB"/>
    <w:rsid w:val="009B78A2"/>
    <w:rsid w:val="009C4454"/>
    <w:rsid w:val="00A06100"/>
    <w:rsid w:val="00A071F6"/>
    <w:rsid w:val="00A24787"/>
    <w:rsid w:val="00A25CC8"/>
    <w:rsid w:val="00A325DC"/>
    <w:rsid w:val="00A32840"/>
    <w:rsid w:val="00A33726"/>
    <w:rsid w:val="00A474BE"/>
    <w:rsid w:val="00A53851"/>
    <w:rsid w:val="00A554B8"/>
    <w:rsid w:val="00A637A2"/>
    <w:rsid w:val="00A63997"/>
    <w:rsid w:val="00A6447D"/>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5730"/>
    <w:rsid w:val="00B76FF1"/>
    <w:rsid w:val="00B821C9"/>
    <w:rsid w:val="00B82E82"/>
    <w:rsid w:val="00BA4CC8"/>
    <w:rsid w:val="00BB1C11"/>
    <w:rsid w:val="00BB33AD"/>
    <w:rsid w:val="00BD0B35"/>
    <w:rsid w:val="00BD0DC3"/>
    <w:rsid w:val="00BE4B12"/>
    <w:rsid w:val="00C0047D"/>
    <w:rsid w:val="00C006F5"/>
    <w:rsid w:val="00C04C8F"/>
    <w:rsid w:val="00C206C3"/>
    <w:rsid w:val="00C20F33"/>
    <w:rsid w:val="00C22E0C"/>
    <w:rsid w:val="00C2649F"/>
    <w:rsid w:val="00C2760E"/>
    <w:rsid w:val="00C37D0A"/>
    <w:rsid w:val="00C40C2C"/>
    <w:rsid w:val="00C52982"/>
    <w:rsid w:val="00C67E8E"/>
    <w:rsid w:val="00C736DE"/>
    <w:rsid w:val="00C8405D"/>
    <w:rsid w:val="00C8667E"/>
    <w:rsid w:val="00C866AB"/>
    <w:rsid w:val="00C9514B"/>
    <w:rsid w:val="00C9790A"/>
    <w:rsid w:val="00CB3C76"/>
    <w:rsid w:val="00CB7B17"/>
    <w:rsid w:val="00CC019E"/>
    <w:rsid w:val="00CC5DF1"/>
    <w:rsid w:val="00CD3D17"/>
    <w:rsid w:val="00CF153F"/>
    <w:rsid w:val="00CF1684"/>
    <w:rsid w:val="00D00CFF"/>
    <w:rsid w:val="00D035F4"/>
    <w:rsid w:val="00D06064"/>
    <w:rsid w:val="00D11C3F"/>
    <w:rsid w:val="00D21890"/>
    <w:rsid w:val="00D32536"/>
    <w:rsid w:val="00D33C4E"/>
    <w:rsid w:val="00D578D4"/>
    <w:rsid w:val="00D61CDB"/>
    <w:rsid w:val="00D9265A"/>
    <w:rsid w:val="00DA6772"/>
    <w:rsid w:val="00DB0480"/>
    <w:rsid w:val="00DB54F1"/>
    <w:rsid w:val="00DB676F"/>
    <w:rsid w:val="00DC5468"/>
    <w:rsid w:val="00DD4420"/>
    <w:rsid w:val="00DE4419"/>
    <w:rsid w:val="00DF2ACD"/>
    <w:rsid w:val="00E02BBD"/>
    <w:rsid w:val="00E038E3"/>
    <w:rsid w:val="00E0495F"/>
    <w:rsid w:val="00E105C4"/>
    <w:rsid w:val="00E24361"/>
    <w:rsid w:val="00E45113"/>
    <w:rsid w:val="00E56985"/>
    <w:rsid w:val="00E65037"/>
    <w:rsid w:val="00E70FFD"/>
    <w:rsid w:val="00E75BE8"/>
    <w:rsid w:val="00E76055"/>
    <w:rsid w:val="00E76DE9"/>
    <w:rsid w:val="00E84582"/>
    <w:rsid w:val="00EA4AF5"/>
    <w:rsid w:val="00EA73DB"/>
    <w:rsid w:val="00EE47D3"/>
    <w:rsid w:val="00EF6500"/>
    <w:rsid w:val="00F01886"/>
    <w:rsid w:val="00F07644"/>
    <w:rsid w:val="00F21C67"/>
    <w:rsid w:val="00F25C3E"/>
    <w:rsid w:val="00F3149F"/>
    <w:rsid w:val="00F33AF9"/>
    <w:rsid w:val="00F5656C"/>
    <w:rsid w:val="00F6530F"/>
    <w:rsid w:val="00F65A68"/>
    <w:rsid w:val="00F67313"/>
    <w:rsid w:val="00F724BB"/>
    <w:rsid w:val="00F8642D"/>
    <w:rsid w:val="00F87217"/>
    <w:rsid w:val="00F92BC4"/>
    <w:rsid w:val="00F956D2"/>
    <w:rsid w:val="00F95740"/>
    <w:rsid w:val="00FB581C"/>
    <w:rsid w:val="00FB75C4"/>
    <w:rsid w:val="00FC312C"/>
    <w:rsid w:val="00FC6566"/>
    <w:rsid w:val="00FC7207"/>
    <w:rsid w:val="00FC727D"/>
    <w:rsid w:val="00FD0727"/>
    <w:rsid w:val="00FE7220"/>
    <w:rsid w:val="00FF60B5"/>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4.12.28\2024.12.28%20&#1050;&#1048;&#104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ДОХОДНОСТЬ!$O$497:$O$501</c:f>
              <c:numCache>
                <c:formatCode>General</c:formatCode>
                <c:ptCount val="5"/>
                <c:pt idx="0">
                  <c:v>2020</c:v>
                </c:pt>
                <c:pt idx="1">
                  <c:v>2021</c:v>
                </c:pt>
                <c:pt idx="2">
                  <c:v>2022</c:v>
                </c:pt>
                <c:pt idx="3">
                  <c:v>2023</c:v>
                </c:pt>
                <c:pt idx="4">
                  <c:v>2024</c:v>
                </c:pt>
              </c:numCache>
            </c:numRef>
          </c:cat>
          <c:val>
            <c:numRef>
              <c:f>ДОХОДНОСТЬ!$P$497:$P$501</c:f>
              <c:numCache>
                <c:formatCode>0.0%</c:formatCode>
                <c:ptCount val="5"/>
                <c:pt idx="0">
                  <c:v>7.0368781918179968E-2</c:v>
                </c:pt>
                <c:pt idx="1">
                  <c:v>0.13473903136696519</c:v>
                </c:pt>
                <c:pt idx="2">
                  <c:v>-0.19791036866537992</c:v>
                </c:pt>
                <c:pt idx="3">
                  <c:v>0.45589739540250296</c:v>
                </c:pt>
                <c:pt idx="4">
                  <c:v>8.7926883814132273E-2</c:v>
                </c:pt>
              </c:numCache>
            </c:numRef>
          </c:val>
          <c:extLst>
            <c:ext xmlns:c16="http://schemas.microsoft.com/office/drawing/2014/chart" uri="{C3380CC4-5D6E-409C-BE32-E72D297353CC}">
              <c16:uniqueId val="{00000000-F38C-438F-B847-4BF83B82A06A}"/>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101B8-556E-49B0-ABB2-132E6123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942</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167</cp:revision>
  <dcterms:created xsi:type="dcterms:W3CDTF">2023-01-26T09:33:00Z</dcterms:created>
  <dcterms:modified xsi:type="dcterms:W3CDTF">2025-01-16T11:55:00Z</dcterms:modified>
</cp:coreProperties>
</file>